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5682FCE7" w:rsidR="009B402F" w:rsidRPr="00FF2EAC" w:rsidRDefault="00A51EF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Seznam</w:t>
      </w:r>
      <w:r w:rsidR="005E4CDC" w:rsidRPr="005E4CDC">
        <w:rPr>
          <w:rFonts w:ascii="Verdana" w:hAnsi="Verdana"/>
          <w:b/>
          <w:sz w:val="28"/>
          <w:szCs w:val="28"/>
          <w:lang w:val="cs-CZ"/>
        </w:rPr>
        <w:t xml:space="preserve"> osob znevýhodněných na trhu práce</w:t>
      </w:r>
      <w:r>
        <w:rPr>
          <w:rFonts w:ascii="Verdana" w:hAnsi="Verdana"/>
          <w:b/>
          <w:sz w:val="28"/>
          <w:szCs w:val="28"/>
          <w:lang w:val="cs-CZ"/>
        </w:rPr>
        <w:t>, které budou zapojeny do plnění veřejné zakázky</w:t>
      </w:r>
    </w:p>
    <w:p w14:paraId="62A8B1D0" w14:textId="1FA60F1F" w:rsidR="00AD2453" w:rsidRDefault="00AD2453" w:rsidP="00365667">
      <w:pPr>
        <w:widowControl w:val="0"/>
        <w:autoSpaceDE w:val="0"/>
        <w:spacing w:after="120" w:line="297" w:lineRule="exact"/>
        <w:jc w:val="center"/>
        <w:rPr>
          <w:rFonts w:ascii="Verdana" w:eastAsia="Verdana" w:hAnsi="Verdana"/>
          <w:sz w:val="18"/>
          <w:szCs w:val="18"/>
          <w:lang w:eastAsia="en-US"/>
        </w:rPr>
      </w:pPr>
      <w:r>
        <w:rPr>
          <w:rFonts w:ascii="Verdana" w:eastAsia="Verdana" w:hAnsi="Verdana"/>
          <w:sz w:val="18"/>
          <w:szCs w:val="18"/>
          <w:lang w:eastAsia="en-US"/>
        </w:rPr>
        <w:t>Tento seznam se dokládá na výzvu zadavatele před podpisem smlouvy (Článek 20.3 Výzvy k podání nabídek).</w:t>
      </w:r>
    </w:p>
    <w:p w14:paraId="33FB29AA" w14:textId="1ED1ED29" w:rsidR="00BE1004" w:rsidRPr="00FF2EAC" w:rsidRDefault="00A51EF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Vybraný dodavatel: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5E173A0B" w:rsidR="0082080C" w:rsidRPr="00FF2EAC" w:rsidRDefault="00A51EFB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Vybraný dodavatel, který podal nabídku do </w:t>
      </w:r>
      <w:r w:rsidRPr="0048168E">
        <w:rPr>
          <w:rFonts w:ascii="Verdana" w:hAnsi="Verdana"/>
          <w:sz w:val="18"/>
          <w:szCs w:val="18"/>
        </w:rPr>
        <w:t xml:space="preserve">veřejné zakázky s názvem </w:t>
      </w:r>
      <w:r w:rsidR="00E92158">
        <w:rPr>
          <w:rFonts w:ascii="Verdana" w:hAnsi="Verdana"/>
          <w:sz w:val="18"/>
          <w:szCs w:val="18"/>
        </w:rPr>
        <w:t>„</w:t>
      </w:r>
      <w:r w:rsidR="00E92158">
        <w:rPr>
          <w:rFonts w:ascii="Verdana" w:hAnsi="Verdana"/>
          <w:b/>
          <w:bCs/>
          <w:sz w:val="18"/>
          <w:szCs w:val="18"/>
        </w:rPr>
        <w:t xml:space="preserve">Odstraňování postradatelných objektů </w:t>
      </w:r>
      <w:r w:rsidR="00E92158">
        <w:rPr>
          <w:rFonts w:ascii="Verdana" w:hAnsi="Verdana"/>
          <w:b/>
          <w:bCs/>
          <w:sz w:val="18"/>
          <w:szCs w:val="18"/>
        </w:rPr>
        <w:t>SŽ – Demolice</w:t>
      </w:r>
      <w:r w:rsidR="00E92158">
        <w:rPr>
          <w:rFonts w:ascii="Verdana" w:hAnsi="Verdana"/>
          <w:b/>
          <w:bCs/>
          <w:sz w:val="18"/>
          <w:szCs w:val="18"/>
        </w:rPr>
        <w:t xml:space="preserve"> (obvod OŘ Praha) - Praha Vršovice</w:t>
      </w:r>
      <w:r w:rsidR="00E92158">
        <w:rPr>
          <w:rFonts w:ascii="Verdana" w:hAnsi="Verdana"/>
          <w:sz w:val="18"/>
          <w:szCs w:val="18"/>
        </w:rPr>
        <w:t>“</w:t>
      </w:r>
      <w:r w:rsidRPr="0048168E">
        <w:rPr>
          <w:rFonts w:ascii="Verdana" w:hAnsi="Verdana"/>
          <w:sz w:val="18"/>
          <w:szCs w:val="18"/>
        </w:rPr>
        <w:t xml:space="preserve"> (dále jen „Veřejná zakázka“)</w:t>
      </w:r>
      <w:r w:rsidRPr="005E4CDC">
        <w:rPr>
          <w:rFonts w:ascii="Verdana" w:hAnsi="Verdana"/>
          <w:sz w:val="18"/>
          <w:szCs w:val="18"/>
        </w:rPr>
        <w:t xml:space="preserve"> </w:t>
      </w:r>
      <w:r w:rsidR="005E4CDC" w:rsidRPr="005E4CDC">
        <w:rPr>
          <w:rFonts w:ascii="Verdana" w:hAnsi="Verdana"/>
          <w:sz w:val="18"/>
          <w:szCs w:val="18"/>
        </w:rPr>
        <w:t>če</w:t>
      </w:r>
      <w:r w:rsidR="00071CAF">
        <w:rPr>
          <w:rFonts w:ascii="Verdana" w:hAnsi="Verdana"/>
          <w:sz w:val="18"/>
          <w:szCs w:val="18"/>
        </w:rPr>
        <w:t>s</w:t>
      </w:r>
      <w:r w:rsidR="005E4CDC" w:rsidRPr="005E4CDC">
        <w:rPr>
          <w:rFonts w:ascii="Verdana" w:hAnsi="Verdana"/>
          <w:sz w:val="18"/>
          <w:szCs w:val="18"/>
        </w:rPr>
        <w:t xml:space="preserve">tně prohlašuje, že do realizace Díla ve smyslu odst. 3.1. Smlouvy, </w:t>
      </w:r>
      <w:r>
        <w:rPr>
          <w:rFonts w:ascii="Verdana" w:hAnsi="Verdana"/>
          <w:sz w:val="18"/>
          <w:szCs w:val="18"/>
        </w:rPr>
        <w:t xml:space="preserve">zapojí </w:t>
      </w:r>
      <w:r w:rsidR="005E4CDC" w:rsidRPr="005E4CDC">
        <w:rPr>
          <w:rFonts w:ascii="Verdana" w:hAnsi="Verdana"/>
          <w:sz w:val="18"/>
          <w:szCs w:val="18"/>
        </w:rPr>
        <w:t xml:space="preserve">dále uvedené osoby, které jsou osobami znevýhodněnými na trhu práce ve smyslu </w:t>
      </w:r>
      <w:r>
        <w:rPr>
          <w:rFonts w:ascii="Verdana" w:hAnsi="Verdana"/>
          <w:sz w:val="18"/>
          <w:szCs w:val="18"/>
        </w:rPr>
        <w:t xml:space="preserve">18.3 Výzvy k podání nabídce ve Veřejné zakázce, to nejméně v rozsahu uvedeném v článku 6.4 </w:t>
      </w:r>
      <w:r w:rsidR="005E4CDC" w:rsidRPr="005E4CDC">
        <w:rPr>
          <w:rFonts w:ascii="Verdana" w:hAnsi="Verdana"/>
          <w:sz w:val="18"/>
          <w:szCs w:val="18"/>
        </w:rPr>
        <w:t xml:space="preserve">Smlouvy 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36C818F" w:rsidR="00071CAF" w:rsidRDefault="00A51EFB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Seznam</w:t>
      </w:r>
      <w:r w:rsidRPr="00071CAF">
        <w:rPr>
          <w:rFonts w:ascii="Verdana" w:hAnsi="Verdana"/>
          <w:b/>
          <w:sz w:val="18"/>
          <w:szCs w:val="18"/>
        </w:rPr>
        <w:t xml:space="preserve"> </w:t>
      </w:r>
      <w:r w:rsidR="00071CAF" w:rsidRPr="00071CAF">
        <w:rPr>
          <w:rFonts w:ascii="Verdana" w:hAnsi="Verdana"/>
          <w:b/>
          <w:sz w:val="18"/>
          <w:szCs w:val="18"/>
        </w:rPr>
        <w:t>osob znevýhodněných na trhu práce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9837" w:type="dxa"/>
        <w:tblLook w:val="04A0" w:firstRow="1" w:lastRow="0" w:firstColumn="1" w:lastColumn="0" w:noHBand="0" w:noVBand="1"/>
      </w:tblPr>
      <w:tblGrid>
        <w:gridCol w:w="2063"/>
        <w:gridCol w:w="1561"/>
        <w:gridCol w:w="2183"/>
        <w:gridCol w:w="4030"/>
      </w:tblGrid>
      <w:tr w:rsidR="00A51EFB" w14:paraId="05ED7C90" w14:textId="78AC5448" w:rsidTr="00365667">
        <w:trPr>
          <w:trHeight w:val="875"/>
        </w:trPr>
        <w:tc>
          <w:tcPr>
            <w:tcW w:w="2063" w:type="dxa"/>
            <w:vAlign w:val="center"/>
          </w:tcPr>
          <w:p w14:paraId="1F3F01CD" w14:textId="10168147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561" w:type="dxa"/>
            <w:vAlign w:val="center"/>
          </w:tcPr>
          <w:p w14:paraId="4F34DD8E" w14:textId="4D0F658C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2183" w:type="dxa"/>
            <w:vAlign w:val="center"/>
          </w:tcPr>
          <w:p w14:paraId="36DFDAB9" w14:textId="62E9583E" w:rsidR="00A51EFB" w:rsidRDefault="00A51EFB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4030" w:type="dxa"/>
            <w:vAlign w:val="center"/>
          </w:tcPr>
          <w:p w14:paraId="062A4838" w14:textId="6CC1A3DB" w:rsidR="00A51EFB" w:rsidRPr="00071CAF" w:rsidRDefault="00A51EFB" w:rsidP="00A51EFB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1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A51EFB" w14:paraId="46218769" w14:textId="47E15CA9" w:rsidTr="00365667">
        <w:tc>
          <w:tcPr>
            <w:tcW w:w="2063" w:type="dxa"/>
            <w:vAlign w:val="center"/>
          </w:tcPr>
          <w:p w14:paraId="02D0513F" w14:textId="77E151D5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CC98275" w14:textId="665D497A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7FD91D70" w14:textId="6269A29B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BAC9FC1" w14:textId="4F960D08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3656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3656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Osoba s vypracovaným individuálním akčním plánem / Osoby nekvalifikovaná či s nízkou 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3656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“</w:t>
            </w:r>
          </w:p>
        </w:tc>
      </w:tr>
      <w:tr w:rsidR="00A51EFB" w14:paraId="0CE14DAA" w14:textId="18797938" w:rsidTr="00365667">
        <w:tc>
          <w:tcPr>
            <w:tcW w:w="2063" w:type="dxa"/>
            <w:vAlign w:val="center"/>
          </w:tcPr>
          <w:p w14:paraId="0F54B31F" w14:textId="467B41C7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3F6855EC" w14:textId="5C3456FE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31BF107D" w14:textId="552A451A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072C257A" w14:textId="30990BCC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Osoba s vypracovaným individuálním akčním plánem / Osoby nekvalifikovaná či s nízkou 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]“</w:t>
            </w:r>
          </w:p>
        </w:tc>
      </w:tr>
      <w:tr w:rsidR="00A51EFB" w14:paraId="55446A8D" w14:textId="43A65B6A" w:rsidTr="00365667">
        <w:tc>
          <w:tcPr>
            <w:tcW w:w="2063" w:type="dxa"/>
            <w:vAlign w:val="center"/>
          </w:tcPr>
          <w:p w14:paraId="3A6D263C" w14:textId="269B6D9B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08609D79" w14:textId="1C399CC2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2FA72648" w14:textId="08021B26" w:rsidR="00A51EFB" w:rsidRDefault="00A51EFB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600DBDC8" w14:textId="40EC8498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Osoba s vypracovaným individuálním akčním plánem / Osoby nekvalifikovaná či s nízkou 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]“</w:t>
            </w:r>
          </w:p>
        </w:tc>
      </w:tr>
      <w:tr w:rsidR="00A51EFB" w14:paraId="70ED039F" w14:textId="77777777" w:rsidTr="00365667">
        <w:tc>
          <w:tcPr>
            <w:tcW w:w="2063" w:type="dxa"/>
            <w:vAlign w:val="center"/>
          </w:tcPr>
          <w:p w14:paraId="49953BB2" w14:textId="794D577F" w:rsidR="00A51EFB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7D200250" w14:textId="59FCEFE2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5005B16B" w14:textId="578B8B50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A85FAA3" w14:textId="4CA79C2D" w:rsidR="00A51EFB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Osoba s vypracovaným individuálním akčním plánem / Osoby nekvalifikovaná či s nízkou 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]“</w:t>
            </w:r>
          </w:p>
        </w:tc>
      </w:tr>
      <w:tr w:rsidR="00A51EFB" w14:paraId="4E834305" w14:textId="77777777" w:rsidTr="00365667">
        <w:tc>
          <w:tcPr>
            <w:tcW w:w="2063" w:type="dxa"/>
            <w:vAlign w:val="center"/>
          </w:tcPr>
          <w:p w14:paraId="592A78C2" w14:textId="436F6B6A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561" w:type="dxa"/>
            <w:vAlign w:val="center"/>
          </w:tcPr>
          <w:p w14:paraId="4D67A2D0" w14:textId="2A7C54C5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183" w:type="dxa"/>
            <w:vAlign w:val="center"/>
          </w:tcPr>
          <w:p w14:paraId="1BDDD477" w14:textId="7ECCE62D" w:rsidR="00A51EFB" w:rsidRPr="004A0DB4" w:rsidRDefault="00A51EFB" w:rsidP="00A51EFB">
            <w:pPr>
              <w:jc w:val="center"/>
              <w:rPr>
                <w:rFonts w:ascii="Verdana" w:eastAsia="Verdana" w:hAnsi="Verdana"/>
                <w:sz w:val="18"/>
                <w:szCs w:val="18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4030" w:type="dxa"/>
            <w:vAlign w:val="center"/>
          </w:tcPr>
          <w:p w14:paraId="25FF4EEB" w14:textId="551F514C" w:rsidR="00A51EFB" w:rsidRPr="002A5F67" w:rsidRDefault="00A51EFB" w:rsidP="00A51EFB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„</w:t>
            </w:r>
            <w:r w:rsidRPr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Osoba s vypracovaným individuálním akčním plánem / Osoby nekvalifikovaná či s nízkou kvalifikací</w:t>
            </w:r>
            <w:r w:rsidRPr="00A51EFB" w:rsidDel="00A51EFB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</w:t>
            </w:r>
            <w:r w:rsidRPr="00925FA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]“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2D7EC07B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36566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A94CD" w14:textId="77777777" w:rsidR="00B0747C" w:rsidRDefault="00B0747C">
      <w:r>
        <w:separator/>
      </w:r>
    </w:p>
  </w:endnote>
  <w:endnote w:type="continuationSeparator" w:id="0">
    <w:p w14:paraId="4B13C30D" w14:textId="77777777" w:rsidR="00B0747C" w:rsidRDefault="00B07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5F541551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D2453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E92158" w:rsidRPr="00E92158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4301003A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D245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E92158">
      <w:fldChar w:fldCharType="begin"/>
    </w:r>
    <w:r w:rsidR="00E92158">
      <w:instrText xml:space="preserve"> SECTIONPAGES  \* Arabic  \* MERGEFORMAT </w:instrText>
    </w:r>
    <w:r w:rsidR="00E92158">
      <w:fldChar w:fldCharType="separate"/>
    </w:r>
    <w:r w:rsidR="00E92158" w:rsidRPr="00E92158">
      <w:rPr>
        <w:rFonts w:cs="Arial"/>
        <w:noProof/>
        <w:sz w:val="14"/>
        <w:szCs w:val="14"/>
      </w:rPr>
      <w:t>1</w:t>
    </w:r>
    <w:r w:rsidR="00E92158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89F37" w14:textId="77777777" w:rsidR="00B0747C" w:rsidRDefault="00B0747C">
      <w:r>
        <w:separator/>
      </w:r>
    </w:p>
  </w:footnote>
  <w:footnote w:type="continuationSeparator" w:id="0">
    <w:p w14:paraId="457CCBA0" w14:textId="77777777" w:rsidR="00B0747C" w:rsidRDefault="00B0747C">
      <w:r>
        <w:continuationSeparator/>
      </w:r>
    </w:p>
  </w:footnote>
  <w:footnote w:id="1">
    <w:p w14:paraId="63BC1B23" w14:textId="6C8911C0" w:rsidR="00A51EFB" w:rsidRDefault="00A51EFB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</w:t>
      </w:r>
      <w:r>
        <w:rPr>
          <w:rFonts w:ascii="Verdana" w:hAnsi="Verdana"/>
          <w:sz w:val="16"/>
          <w:szCs w:val="16"/>
        </w:rPr>
        <w:t>8</w:t>
      </w:r>
      <w:r w:rsidRPr="002A5F67">
        <w:rPr>
          <w:rFonts w:ascii="Verdana" w:hAnsi="Verdana"/>
          <w:sz w:val="16"/>
          <w:szCs w:val="16"/>
        </w:rPr>
        <w:t>.3. Výzvy k podání nabídek, jež byla součástí Zadávací dokumentace.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31F8996D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A51EFB">
            <w:rPr>
              <w:rFonts w:ascii="Verdana" w:eastAsia="Calibri" w:hAnsi="Verdana"/>
              <w:sz w:val="18"/>
              <w:szCs w:val="18"/>
            </w:rPr>
            <w:t>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A51EFB" w:rsidRPr="00E868B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7D421E15" w:rsidR="00BD4E85" w:rsidRPr="00DC177F" w:rsidRDefault="00AD2453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AD2453">
            <w:rPr>
              <w:rFonts w:ascii="Verdana" w:eastAsia="Calibri" w:hAnsi="Verdana"/>
              <w:sz w:val="18"/>
              <w:szCs w:val="18"/>
            </w:rPr>
            <w:t>Seznam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65667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1EFB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2453"/>
    <w:rsid w:val="00AD3797"/>
    <w:rsid w:val="00AF3B69"/>
    <w:rsid w:val="00AF40B4"/>
    <w:rsid w:val="00B02F1F"/>
    <w:rsid w:val="00B0747C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E47F1"/>
    <w:rsid w:val="00DF41CC"/>
    <w:rsid w:val="00DF43A8"/>
    <w:rsid w:val="00E12A77"/>
    <w:rsid w:val="00E43A3B"/>
    <w:rsid w:val="00E55FE0"/>
    <w:rsid w:val="00E71ED8"/>
    <w:rsid w:val="00E7211F"/>
    <w:rsid w:val="00E876D3"/>
    <w:rsid w:val="00E92158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365667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E0547D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5F8743-AC38-40E4-A1A3-98290F63A4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2F43-7D82-4C8C-9905-7E168C1DF0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270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5</cp:revision>
  <cp:lastPrinted>2018-03-26T11:24:00Z</cp:lastPrinted>
  <dcterms:created xsi:type="dcterms:W3CDTF">2023-08-15T13:39:00Z</dcterms:created>
  <dcterms:modified xsi:type="dcterms:W3CDTF">2024-04-12T07:52:00Z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